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5CE" w:rsidRDefault="00C645CE" w:rsidP="00C645CE">
      <w:pPr>
        <w:spacing w:line="240" w:lineRule="auto"/>
        <w:ind w:left="5664"/>
        <w:jc w:val="right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Załącznik nr 2 do zapytania ofertoweg</w:t>
      </w:r>
      <w:bookmarkStart w:id="0" w:name="_Hlk83720342"/>
      <w:r>
        <w:rPr>
          <w:rFonts w:ascii="Times New Roman" w:hAnsi="Times New Roman" w:cs="Times New Roman"/>
          <w:i/>
          <w:iCs/>
          <w:sz w:val="18"/>
          <w:szCs w:val="18"/>
        </w:rPr>
        <w:t>o</w:t>
      </w:r>
    </w:p>
    <w:p w:rsidR="00C645CE" w:rsidRDefault="00C645CE" w:rsidP="00C645CE">
      <w:pPr>
        <w:spacing w:line="240" w:lineRule="auto"/>
        <w:ind w:left="5664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IR.272.2.1</w:t>
      </w:r>
      <w:r w:rsidR="00D64D9A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5</w:t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.2025</w:t>
      </w:r>
    </w:p>
    <w:bookmarkEnd w:id="0"/>
    <w:p w:rsidR="00C645CE" w:rsidRDefault="00C645CE" w:rsidP="00C645C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OFERTOWY</w:t>
      </w:r>
    </w:p>
    <w:p w:rsidR="00C645CE" w:rsidRDefault="00C645CE" w:rsidP="00C645CE">
      <w:pPr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1.Dane dotyczące wykonawcy:</w:t>
      </w:r>
    </w:p>
    <w:p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(imię i nazwisko) ....................................................................................................................................................................</w:t>
      </w:r>
    </w:p>
    <w:p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Siedziba (adres) .......................................................................................Tel.............................................................</w:t>
      </w:r>
      <w:r>
        <w:rPr>
          <w:rFonts w:ascii="Times New Roman" w:hAnsi="Times New Roman" w:cs="Times New Roman"/>
        </w:rPr>
        <w:br/>
        <w:t>email ...........................................................................  NIP ...........................................................</w:t>
      </w:r>
      <w:r>
        <w:rPr>
          <w:rFonts w:ascii="Times New Roman" w:hAnsi="Times New Roman" w:cs="Times New Roman"/>
        </w:rPr>
        <w:br/>
        <w:t xml:space="preserve">REGON ............................................. </w:t>
      </w:r>
    </w:p>
    <w:p w:rsidR="00C645CE" w:rsidRDefault="002A6837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 (</w:t>
      </w:r>
      <w:r w:rsidR="00C645CE">
        <w:rPr>
          <w:rFonts w:ascii="Times New Roman" w:hAnsi="Times New Roman" w:cs="Times New Roman"/>
        </w:rPr>
        <w:t>My), niżej podpisany(ni) ................................................................................................................  działając w imieniu i na rzecz....................................................................................................................................................................................................................................................(nazwa (firma) dokładny adres Wykonawcy/Wykonawców; w przypadku składania oferty przez podmioty występujące wspólnie podać nazwy (firmy)i dokładne adresy wszystkich wykonawców występujących wspólnie.</w:t>
      </w:r>
    </w:p>
    <w:p w:rsidR="00C645CE" w:rsidRPr="0057643C" w:rsidRDefault="00C645CE" w:rsidP="00C645CE">
      <w:pPr>
        <w:rPr>
          <w:rFonts w:ascii="Times New Roman" w:hAnsi="Times New Roman" w:cs="Times New Roman"/>
          <w:b/>
          <w:bCs/>
        </w:rPr>
      </w:pPr>
      <w:r w:rsidRPr="0057643C">
        <w:rPr>
          <w:rFonts w:ascii="Times New Roman" w:hAnsi="Times New Roman" w:cs="Times New Roman"/>
        </w:rPr>
        <w:t xml:space="preserve">Dostawa mebli oraz oświetlenia do sal przeznaczonych do praktycznej nauki zawodu w Zespole Szkół Nr </w:t>
      </w:r>
      <w:r w:rsidR="0057643C" w:rsidRPr="0057643C">
        <w:rPr>
          <w:rFonts w:ascii="Times New Roman" w:hAnsi="Times New Roman" w:cs="Times New Roman"/>
        </w:rPr>
        <w:t>2</w:t>
      </w:r>
      <w:r w:rsidRPr="0057643C">
        <w:rPr>
          <w:rFonts w:ascii="Times New Roman" w:hAnsi="Times New Roman" w:cs="Times New Roman"/>
        </w:rPr>
        <w:t xml:space="preserve"> im. </w:t>
      </w:r>
      <w:r w:rsidR="0057643C" w:rsidRPr="0057643C">
        <w:rPr>
          <w:rFonts w:ascii="Times New Roman" w:hAnsi="Times New Roman" w:cs="Times New Roman"/>
        </w:rPr>
        <w:t>H</w:t>
      </w:r>
      <w:r w:rsidRPr="0057643C">
        <w:rPr>
          <w:rFonts w:ascii="Times New Roman" w:hAnsi="Times New Roman" w:cs="Times New Roman"/>
        </w:rPr>
        <w:t>. K</w:t>
      </w:r>
      <w:r w:rsidR="0057643C" w:rsidRPr="0057643C">
        <w:rPr>
          <w:rFonts w:ascii="Times New Roman" w:hAnsi="Times New Roman" w:cs="Times New Roman"/>
        </w:rPr>
        <w:t>ołłątaja</w:t>
      </w:r>
      <w:r w:rsidRPr="0057643C">
        <w:rPr>
          <w:rFonts w:ascii="Times New Roman" w:hAnsi="Times New Roman" w:cs="Times New Roman"/>
        </w:rPr>
        <w:t xml:space="preserve"> w Myszkowie, zlokalizowanym przy ul. </w:t>
      </w:r>
      <w:r w:rsidR="0057643C" w:rsidRPr="0057643C">
        <w:rPr>
          <w:rFonts w:ascii="Times New Roman" w:hAnsi="Times New Roman" w:cs="Times New Roman"/>
        </w:rPr>
        <w:t>Pułaskiego 70</w:t>
      </w:r>
      <w:r w:rsidRPr="0057643C">
        <w:rPr>
          <w:rFonts w:ascii="Times New Roman" w:hAnsi="Times New Roman" w:cs="Times New Roman"/>
        </w:rPr>
        <w:t xml:space="preserve">, 42-300 Myszków </w:t>
      </w:r>
      <w:r w:rsidR="0057643C">
        <w:rPr>
          <w:rFonts w:ascii="Times New Roman" w:hAnsi="Times New Roman" w:cs="Times New Roman"/>
        </w:rPr>
        <w:t xml:space="preserve">          </w:t>
      </w:r>
      <w:r w:rsidRPr="0057643C">
        <w:rPr>
          <w:rFonts w:ascii="Times New Roman" w:hAnsi="Times New Roman" w:cs="Times New Roman"/>
        </w:rPr>
        <w:t xml:space="preserve">w ramach projektu pn.: </w:t>
      </w:r>
      <w:r w:rsidRPr="0057643C">
        <w:rPr>
          <w:rFonts w:ascii="Times New Roman" w:hAnsi="Times New Roman" w:cs="Times New Roman"/>
          <w:b/>
          <w:bCs/>
        </w:rPr>
        <w:t xml:space="preserve">„Poprawa jakości kształcenia zawodowego w Zespole Szkół Nr </w:t>
      </w:r>
      <w:r w:rsidR="0057643C" w:rsidRPr="0057643C">
        <w:rPr>
          <w:rFonts w:ascii="Times New Roman" w:hAnsi="Times New Roman" w:cs="Times New Roman"/>
          <w:b/>
          <w:bCs/>
        </w:rPr>
        <w:t>2</w:t>
      </w:r>
      <w:r w:rsidRPr="0057643C">
        <w:rPr>
          <w:rFonts w:ascii="Times New Roman" w:hAnsi="Times New Roman" w:cs="Times New Roman"/>
          <w:b/>
          <w:bCs/>
        </w:rPr>
        <w:t xml:space="preserve"> </w:t>
      </w:r>
      <w:r w:rsidR="0057643C">
        <w:rPr>
          <w:rFonts w:ascii="Times New Roman" w:hAnsi="Times New Roman" w:cs="Times New Roman"/>
          <w:b/>
          <w:bCs/>
        </w:rPr>
        <w:t xml:space="preserve">              </w:t>
      </w:r>
      <w:r w:rsidR="0057643C" w:rsidRPr="0057643C">
        <w:rPr>
          <w:rFonts w:ascii="Times New Roman" w:hAnsi="Times New Roman" w:cs="Times New Roman"/>
          <w:b/>
          <w:bCs/>
        </w:rPr>
        <w:t>w Myszkowie”</w:t>
      </w:r>
      <w:r w:rsidR="0057643C" w:rsidRPr="0057643C">
        <w:rPr>
          <w:rFonts w:ascii="Times New Roman" w:hAnsi="Times New Roman" w:cs="Times New Roman"/>
          <w:b/>
          <w:bCs/>
          <w:color w:val="000000"/>
        </w:rPr>
        <w:t xml:space="preserve"> –</w:t>
      </w:r>
      <w:r w:rsidRPr="0057643C">
        <w:rPr>
          <w:rFonts w:ascii="Times New Roman" w:hAnsi="Times New Roman" w:cs="Times New Roman"/>
          <w:b/>
          <w:bCs/>
          <w:color w:val="000000"/>
        </w:rPr>
        <w:t xml:space="preserve"> w ramach programu: Fundusze Europejskie dla Śląskiego 2021-2027 działanie 08.03. Infrastruktura szkolnictwa zawodowego – ZIT (nabór nr FESL.08.03 – IZ.01-085/23)</w:t>
      </w:r>
      <w:bookmarkStart w:id="1" w:name="_Hlk111035573"/>
    </w:p>
    <w:p w:rsidR="0057643C" w:rsidRDefault="0057643C" w:rsidP="00424D92">
      <w:pPr>
        <w:ind w:left="284"/>
        <w:jc w:val="both"/>
        <w:rPr>
          <w:rFonts w:ascii="Times New Roman" w:hAnsi="Times New Roman" w:cs="Times New Roman"/>
        </w:rPr>
      </w:pPr>
    </w:p>
    <w:p w:rsidR="00C645CE" w:rsidRDefault="00C645CE" w:rsidP="00424D92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Oferujemy wykonanie przedmiotu zamówienia zgodnie z wymaganiami określonymi w zapytaniu ofertowym oraz w projekcie umowy za cenę:</w:t>
      </w:r>
    </w:p>
    <w:p w:rsidR="00C645CE" w:rsidRDefault="00C645CE" w:rsidP="00C645CE">
      <w:pPr>
        <w:ind w:left="284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94"/>
        <w:gridCol w:w="1599"/>
        <w:gridCol w:w="850"/>
        <w:gridCol w:w="993"/>
        <w:gridCol w:w="1275"/>
        <w:gridCol w:w="993"/>
        <w:gridCol w:w="850"/>
        <w:gridCol w:w="2299"/>
      </w:tblGrid>
      <w:tr w:rsidR="00C645CE" w:rsidTr="0057643C">
        <w:trPr>
          <w:trHeight w:val="6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ind w:left="-390" w:firstLine="2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B</w:t>
            </w:r>
          </w:p>
          <w:p w:rsidR="00C645CE" w:rsidRDefault="00C645CE" w:rsidP="00FE4118">
            <w:pPr>
              <w:spacing w:after="100" w:afterAutospacing="1"/>
              <w:ind w:left="5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ind w:left="-2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C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F2D62" w:rsidRDefault="00CF2D62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D</w:t>
            </w: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ind w:right="-10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tabs>
                <w:tab w:val="left" w:pos="39"/>
              </w:tabs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netto</w:t>
            </w:r>
          </w:p>
          <w:p w:rsidR="00C645CE" w:rsidRDefault="00C645CE" w:rsidP="00FE4118">
            <w:pPr>
              <w:spacing w:after="100" w:afterAutospacing="1"/>
              <w:ind w:left="181" w:hanging="18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</w:p>
          <w:p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(D x 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4118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</w:p>
          <w:p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brutto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4118" w:rsidRDefault="00C645CE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645CE" w:rsidRPr="00FE4118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</w:t>
            </w:r>
            <w:r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C645CE"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 </w:t>
            </w:r>
          </w:p>
          <w:p w:rsidR="00FE4118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  <w:p w:rsidR="00C645CE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(E x C)</w:t>
            </w:r>
          </w:p>
        </w:tc>
      </w:tr>
      <w:tr w:rsidR="00C645CE" w:rsidTr="0057643C">
        <w:trPr>
          <w:trHeight w:val="111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>Stół regulowany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57643C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365CE4" w:rsidRPr="00FE4118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Pr="0057643C" w:rsidRDefault="0057643C" w:rsidP="0057643C">
            <w:pPr>
              <w:tabs>
                <w:tab w:val="left" w:pos="1110"/>
              </w:tabs>
              <w:spacing w:after="160" w:line="259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7643C">
              <w:rPr>
                <w:rFonts w:ascii="Times New Roman" w:hAnsi="Times New Roman" w:cs="Times New Roman"/>
                <w:kern w:val="2"/>
                <w14:ligatures w14:val="standardContextual"/>
              </w:rPr>
              <w:t>Regulacja wysokości blatu oraz kąta jego nachylenia.</w:t>
            </w:r>
          </w:p>
          <w:p w:rsidR="0057643C" w:rsidRPr="0057643C" w:rsidRDefault="0057643C" w:rsidP="0057643C">
            <w:pPr>
              <w:tabs>
                <w:tab w:val="left" w:pos="1110"/>
              </w:tabs>
              <w:spacing w:after="160" w:line="259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7643C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Podstawa: stelaż z elektrycznie regulowaną wysokością. </w:t>
            </w:r>
          </w:p>
          <w:p w:rsidR="00C645CE" w:rsidRDefault="0057643C" w:rsidP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643C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Blat: 75x50 50 cm </w:t>
            </w:r>
            <w:r w:rsidRPr="0057643C">
              <w:rPr>
                <w:kern w:val="2"/>
                <w14:ligatures w14:val="standardContextual"/>
              </w:rPr>
              <w:t>(+/- 6 cm)</w:t>
            </w:r>
            <w:r w:rsidRPr="0057643C">
              <w:rPr>
                <w:rFonts w:ascii="Times New Roman" w:hAnsi="Times New Roman" w:cs="Times New Roman"/>
                <w:kern w:val="2"/>
                <w14:ligatures w14:val="standardContextual"/>
              </w:rPr>
              <w:t>, matowy, jasny (nie biały)</w:t>
            </w:r>
          </w:p>
        </w:tc>
      </w:tr>
      <w:tr w:rsidR="00C645CE" w:rsidTr="0057643C">
        <w:trPr>
          <w:trHeight w:val="11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 xml:space="preserve">Krzesło regulowane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57643C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365CE4" w:rsidRPr="00FE4118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7D04">
              <w:rPr>
                <w:rFonts w:ascii="Times New Roman" w:hAnsi="Times New Roman" w:cs="Times New Roman"/>
              </w:rPr>
              <w:t>Regulacja wysokości, rozmiar 6 lub 7, regulowane podłokietniki, podnośnik gazowy, podstawa 5-cio ramienna, kółka, siedziska poliester, ścieralność 45000 cykli</w:t>
            </w:r>
          </w:p>
        </w:tc>
      </w:tr>
      <w:tr w:rsidR="00C645CE" w:rsidTr="0057643C">
        <w:trPr>
          <w:trHeight w:val="15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E4" w:rsidRDefault="0057643C" w:rsidP="00365CE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Ławka szkolna 2 -osobowa </w:t>
            </w:r>
          </w:p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365CE4" w:rsidRDefault="0057643C" w:rsidP="00365CE4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365CE4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7D04">
              <w:rPr>
                <w:rFonts w:ascii="Times New Roman" w:hAnsi="Times New Roman" w:cs="Times New Roman"/>
              </w:rPr>
              <w:t>Rozmiar 6-7, ze sklejki lakierowanej, stelaż z profilu owalnego, metalowy, zgodność normą PN-EN 1729-1:2016-02</w:t>
            </w:r>
          </w:p>
        </w:tc>
      </w:tr>
      <w:tr w:rsidR="00C645CE" w:rsidTr="0057643C">
        <w:trPr>
          <w:trHeight w:val="12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365CE4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CE4">
              <w:rPr>
                <w:rFonts w:ascii="Times New Roman" w:hAnsi="Times New Roman" w:cs="Times New Roman"/>
                <w:sz w:val="20"/>
                <w:szCs w:val="20"/>
              </w:rPr>
              <w:t xml:space="preserve">Krzesło szkolne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764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57643C" w:rsidP="00576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Rozmiar 6 lub 7, s</w:t>
            </w:r>
            <w:r w:rsidRPr="00657D04">
              <w:rPr>
                <w:rFonts w:ascii="Times New Roman" w:hAnsi="Times New Roman" w:cs="Times New Roman"/>
              </w:rPr>
              <w:t>iedzisko i oparcie z profilowanej sklejki, metalowa rama, możliwość składowania w stosie zgodność normą PN-EN 1729-1:2016-02</w:t>
            </w:r>
          </w:p>
        </w:tc>
      </w:tr>
      <w:tr w:rsidR="00C645CE" w:rsidTr="0057643C">
        <w:trPr>
          <w:trHeight w:val="303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 w:rsidP="00FE4118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Oświetlenie miejscowe punktowe (lampka </w:t>
            </w:r>
            <w:r w:rsidR="00AC0253">
              <w:rPr>
                <w:rFonts w:ascii="Calibri" w:hAnsi="Calibri" w:cs="Calibri"/>
                <w:color w:val="000000"/>
              </w:rPr>
              <w:t>LED) i</w:t>
            </w:r>
            <w:r>
              <w:rPr>
                <w:rFonts w:ascii="Calibri" w:hAnsi="Calibri" w:cs="Calibri"/>
                <w:color w:val="000000"/>
              </w:rPr>
              <w:t xml:space="preserve"> pomoce optyczne/nieoptyczne (lupa do czytania z oświetleniem LED</w:t>
            </w:r>
            <w:r w:rsidR="00FE4118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7803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t>Oświetlenie miejscowe LED z możliwością regulacji barwowej i natężenia światła, lupa do czytania z oświetleniem LED na stojaku o powiększeniu min. 3x</w:t>
            </w:r>
          </w:p>
        </w:tc>
      </w:tr>
      <w:tr w:rsidR="00C645CE" w:rsidTr="0057643C">
        <w:trPr>
          <w:trHeight w:val="14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 w:rsidRPr="00AC0253">
              <w:rPr>
                <w:rFonts w:ascii="Calibri" w:hAnsi="Calibri" w:cs="Calibri"/>
              </w:rPr>
              <w:t>Stolik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t>Blat jasny ze sklejki/ płyty melaminowej, na stelażu/nóżkach, 50 x 50 x 50 cm</w:t>
            </w:r>
            <w:r w:rsidR="0057643C">
              <w:t xml:space="preserve"> (+/- </w:t>
            </w:r>
            <w:r w:rsidR="00991D3F">
              <w:t>10</w:t>
            </w:r>
            <w:r w:rsidR="0057643C">
              <w:t>cm)</w:t>
            </w:r>
          </w:p>
        </w:tc>
      </w:tr>
      <w:tr w:rsidR="00AC0253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Fotel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</w:pPr>
            <w:r>
              <w:t>Jednoosobowy, tapicerowana z materiałów wysokoodpornych na ścieranie, np. ekoskóra</w:t>
            </w:r>
          </w:p>
        </w:tc>
      </w:tr>
      <w:tr w:rsidR="00AC0253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Kanapa-sofa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</w:pPr>
            <w:r>
              <w:t>Dwuosobowa, tapicerowana z materiałów wysokoodpornych na ścieranie, np. ekoskóra</w:t>
            </w:r>
          </w:p>
        </w:tc>
      </w:tr>
      <w:tr w:rsidR="00AC0253" w:rsidTr="0057643C">
        <w:trPr>
          <w:trHeight w:val="141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t>Szafa metalowa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D75699">
            <w:pPr>
              <w:spacing w:after="100" w:afterAutospacing="1"/>
              <w:jc w:val="center"/>
            </w:pPr>
            <w:r w:rsidRPr="00657D04">
              <w:rPr>
                <w:rFonts w:ascii="Times New Roman" w:hAnsi="Times New Roman" w:cs="Times New Roman"/>
              </w:rPr>
              <w:t>9 niezależnych skrytek, zamykane na klucze, z blachy stalowej, malowane proszkowo w jasnym kolorze, otwory wentylacyjne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C0253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Regał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699" w:rsidRDefault="00D75699" w:rsidP="00D7569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657D04">
              <w:rPr>
                <w:rFonts w:ascii="Times New Roman" w:hAnsi="Times New Roman" w:cs="Times New Roman"/>
              </w:rPr>
              <w:t>Regał z szafkami i szufladami, wymiary: 1850x900x400mm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C0253" w:rsidRPr="00D75699" w:rsidRDefault="00D75699" w:rsidP="00D7569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>
              <w:t>(+/- 6 cm)</w:t>
            </w:r>
            <w:r w:rsidRPr="00657D04">
              <w:rPr>
                <w:rFonts w:ascii="Times New Roman" w:hAnsi="Times New Roman" w:cs="Times New Roman"/>
              </w:rPr>
              <w:t>,</w:t>
            </w:r>
          </w:p>
        </w:tc>
      </w:tr>
      <w:tr w:rsidR="0057643C" w:rsidTr="00D75699">
        <w:trPr>
          <w:trHeight w:val="69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Szafka na drukarkę 3D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D75699" w:rsidP="00D75699">
            <w:pPr>
              <w:spacing w:after="100" w:afterAutospacing="1"/>
              <w:jc w:val="center"/>
            </w:pPr>
            <w:r>
              <w:t xml:space="preserve">Stolik meblowy z szafką i pojemnikami na drukarkę 3D lub inne urządzenia na kółkach, Wykonany z płyty meblowej laminowanej o grubości minimum 18 mm.  Blat o wymiarze 1045x570 mm (+/- 5%), wysokość blatu 1020 mm (+/- 10%). Minimum 3 uchwyty do powieszenia filamentu.  Miejsce do przechowywania: szuflady/ pojemniki </w:t>
            </w:r>
            <w:r>
              <w:lastRenderedPageBreak/>
              <w:t>minimum 6 szt. Kolorystyka: dowolna</w:t>
            </w:r>
          </w:p>
        </w:tc>
      </w:tr>
      <w:tr w:rsidR="0057643C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Taboret obrotowy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D75699">
            <w:pPr>
              <w:spacing w:after="100" w:afterAutospacing="1"/>
              <w:jc w:val="center"/>
            </w:pPr>
            <w:r w:rsidRPr="00657D04">
              <w:rPr>
                <w:rFonts w:ascii="Times New Roman" w:hAnsi="Times New Roman" w:cs="Times New Roman"/>
              </w:rPr>
              <w:t>Z regulacją wysokości, na siłowniku gazowym, siedzisko z materiału zmywalnego, np. ekoskóra</w:t>
            </w:r>
            <w:r>
              <w:rPr>
                <w:rFonts w:ascii="Times New Roman" w:hAnsi="Times New Roman" w:cs="Times New Roman"/>
              </w:rPr>
              <w:t xml:space="preserve">. Produkt z przeznaczeniem do wykonywania usług </w:t>
            </w:r>
            <w:r w:rsidR="00F930F7">
              <w:rPr>
                <w:rFonts w:ascii="Times New Roman" w:hAnsi="Times New Roman" w:cs="Times New Roman"/>
              </w:rPr>
              <w:t>weterynaryjnych.</w:t>
            </w:r>
          </w:p>
        </w:tc>
      </w:tr>
      <w:tr w:rsidR="0057643C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Stolik komputerowy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D75699">
            <w:pPr>
              <w:spacing w:after="100" w:afterAutospacing="1"/>
              <w:jc w:val="center"/>
            </w:pPr>
            <w:r w:rsidRPr="00657D04">
              <w:rPr>
                <w:rFonts w:ascii="Times New Roman" w:hAnsi="Times New Roman" w:cs="Times New Roman"/>
              </w:rPr>
              <w:t>Jednoosobowy, ze stałą półką, ze sklejki, wymiary blatu 700x500</w:t>
            </w:r>
            <w:r>
              <w:rPr>
                <w:rFonts w:ascii="Times New Roman" w:hAnsi="Times New Roman" w:cs="Times New Roman"/>
              </w:rPr>
              <w:t>mm</w:t>
            </w:r>
            <w:r>
              <w:t>(+/- 6 cm)</w:t>
            </w:r>
            <w:r w:rsidRPr="00657D04">
              <w:rPr>
                <w:rFonts w:ascii="Times New Roman" w:hAnsi="Times New Roman" w:cs="Times New Roman"/>
              </w:rPr>
              <w:t>, stelaż metalowy, zgodność normą PN-EN 1729-1:2016-02</w:t>
            </w:r>
          </w:p>
        </w:tc>
      </w:tr>
      <w:tr w:rsidR="0057643C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Ławka szkolna 1 - osobowa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D75699">
            <w:pPr>
              <w:spacing w:after="100" w:afterAutospacing="1"/>
              <w:jc w:val="center"/>
            </w:pPr>
            <w:r w:rsidRPr="00657D04">
              <w:rPr>
                <w:rFonts w:ascii="Times New Roman" w:hAnsi="Times New Roman" w:cs="Times New Roman"/>
              </w:rPr>
              <w:t>Rozmiar 4-6, ze sklejki lakierowanej, stelaż z profilu owalnego, metalowy, zgodność normą PN-EN 1729-1:2016-02</w:t>
            </w:r>
          </w:p>
        </w:tc>
      </w:tr>
      <w:tr w:rsidR="0057643C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Krzesło szkolne regulowane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43C" w:rsidRDefault="00D75699">
            <w:pPr>
              <w:spacing w:after="100" w:afterAutospacing="1"/>
              <w:jc w:val="center"/>
            </w:pPr>
            <w:r w:rsidRPr="00D75699">
              <w:t>Rozmiar 4-6, ze sklejki lakierowanej, stelaż z profilu owalnego, metalowy, zgodność normą PN-EN 1729-1:2016-02</w:t>
            </w:r>
          </w:p>
        </w:tc>
      </w:tr>
    </w:tbl>
    <w:p w:rsidR="00D64D9A" w:rsidRDefault="00D64D9A" w:rsidP="00C6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bookmarkEnd w:id="1"/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netto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5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............................zł 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(słownie: ......................................................................................................... złotych)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Kwota podatku VAT 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23%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5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....................................zł 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brutto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5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 zł 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bookmarkStart w:id="2" w:name="_Hlk11103588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Cena stanowi kryterium oceny ofert.</w:t>
      </w:r>
    </w:p>
    <w:bookmarkEnd w:id="2"/>
    <w:p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3837BB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3837BB" w:rsidRDefault="003837BB" w:rsidP="00C645CE">
      <w:pPr>
        <w:spacing w:after="0"/>
        <w:jc w:val="both"/>
        <w:rPr>
          <w:rFonts w:ascii="Times New Roman" w:hAnsi="Times New Roman"/>
        </w:rPr>
      </w:pPr>
    </w:p>
    <w:p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1.       Oświadczamy, że podana cena w Formularzu ofertowym zawiera wszelkie koszty, jakie poniesie </w:t>
      </w:r>
    </w:p>
    <w:p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Zamawiający z tytułu realizacji umowy.</w:t>
      </w:r>
    </w:p>
    <w:p w:rsidR="00C645CE" w:rsidRDefault="00C645CE" w:rsidP="00C645C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zobowiązujemy się do wykonania zamówienia w terminie określonym  </w:t>
      </w:r>
      <w:r>
        <w:rPr>
          <w:rFonts w:ascii="Times New Roman" w:hAnsi="Times New Roman" w:cs="Times New Roman"/>
        </w:rPr>
        <w:br/>
        <w:t xml:space="preserve">w </w:t>
      </w:r>
      <w:r>
        <w:rPr>
          <w:rFonts w:ascii="Times New Roman" w:hAnsi="Times New Roman" w:cs="Times New Roman"/>
          <w:bCs/>
        </w:rPr>
        <w:t>Zapytaniu ofertowym.</w:t>
      </w: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że zapoznaliśmy się z niniejszym Zapytaniem ofertowym wraz z załącznikami (w tym z projektem umowy) i uznajemy się za związanych określonymi w nich wymaganiami i zasadami postępowania.</w:t>
      </w: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projekt umowy został przez nas zaakceptowany i zobowiązujemy się </w:t>
      </w:r>
      <w:r>
        <w:rPr>
          <w:rFonts w:ascii="Times New Roman" w:hAnsi="Times New Roman" w:cs="Times New Roman"/>
        </w:rPr>
        <w:br/>
        <w:t xml:space="preserve">w przypadku wyboru naszej oferty do zawarcia umowy na podanych warunkach w miejscu </w:t>
      </w:r>
      <w:r>
        <w:rPr>
          <w:rFonts w:ascii="Times New Roman" w:hAnsi="Times New Roman" w:cs="Times New Roman"/>
        </w:rPr>
        <w:br/>
        <w:t>i terminie wyznaczonym przez Zamawiającego.</w:t>
      </w: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uważamy się za związanych niniejszą ofertą na okres wskazany </w:t>
      </w:r>
      <w:r>
        <w:rPr>
          <w:rFonts w:ascii="Times New Roman" w:hAnsi="Times New Roman" w:cs="Times New Roman"/>
        </w:rPr>
        <w:br/>
        <w:t>w Zapytaniu ofertowym.</w:t>
      </w:r>
    </w:p>
    <w:p w:rsidR="00C645CE" w:rsidRDefault="00C645CE" w:rsidP="00C645CE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bookmarkStart w:id="3" w:name="_Hlk12620070"/>
      <w:r>
        <w:rPr>
          <w:rFonts w:ascii="Times New Roman" w:hAnsi="Times New Roman" w:cs="Times New Roman"/>
        </w:rPr>
        <w:t>........................................................</w:t>
      </w:r>
    </w:p>
    <w:bookmarkEnd w:id="3"/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:rsidR="00FE4118" w:rsidRDefault="00C645CE" w:rsidP="00C645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zawiera: ........ ponumerowanych stron</w:t>
      </w:r>
    </w:p>
    <w:p w:rsidR="003837BB" w:rsidRDefault="003837BB" w:rsidP="00C645CE">
      <w:pPr>
        <w:rPr>
          <w:rFonts w:ascii="Times New Roman" w:hAnsi="Times New Roman" w:cs="Times New Roman"/>
        </w:rPr>
      </w:pPr>
    </w:p>
    <w:p w:rsidR="00FE4118" w:rsidRDefault="00FE4118" w:rsidP="00C645CE">
      <w:pPr>
        <w:rPr>
          <w:rFonts w:ascii="Times New Roman" w:hAnsi="Times New Roman" w:cs="Times New Roman"/>
        </w:rPr>
      </w:pPr>
    </w:p>
    <w:p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Pod groźbą odpowiedzialności karnej oświadczam, że dane zawarte w ofercie</w:t>
      </w:r>
    </w:p>
    <w:p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oraz załączone do niej oświadczenia i dokumenty opisują stan prawny i faktyczny,</w:t>
      </w:r>
    </w:p>
    <w:p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aktualny na dzień składania ofert ( art. 233 § 1 K.k. ).</w:t>
      </w:r>
    </w:p>
    <w:p w:rsidR="00C645CE" w:rsidRDefault="00C645CE" w:rsidP="00FE4118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</w:t>
      </w:r>
      <w:r>
        <w:rPr>
          <w:rFonts w:ascii="Times New Roman" w:hAnsi="Times New Roman" w:cs="Times New Roman"/>
        </w:rPr>
        <w:br/>
        <w:t>(podpis/y Wykonawcy /podpisy osób uprawnionych do składania oświadczeń woli w imieniu wykonawcy )</w:t>
      </w:r>
    </w:p>
    <w:p w:rsidR="00C645CE" w:rsidRDefault="00C645CE" w:rsidP="00C645CE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...................................., dnia ..................... r. </w:t>
      </w:r>
    </w:p>
    <w:p w:rsidR="00C645CE" w:rsidRDefault="00C645CE" w:rsidP="00C645CE">
      <w:pPr>
        <w:rPr>
          <w:rFonts w:ascii="Times New Roman" w:hAnsi="Times New Roman" w:cs="Times New Roman"/>
        </w:rPr>
      </w:pPr>
    </w:p>
    <w:p w:rsidR="00C645CE" w:rsidRDefault="00C645CE" w:rsidP="00C645CE"/>
    <w:p w:rsidR="00EE7D1B" w:rsidRDefault="00EE7D1B"/>
    <w:sectPr w:rsidR="00EE7D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4118" w:rsidRDefault="00FE4118" w:rsidP="00FE4118">
      <w:pPr>
        <w:spacing w:after="0" w:line="240" w:lineRule="auto"/>
      </w:pPr>
      <w:r>
        <w:separator/>
      </w:r>
    </w:p>
  </w:endnote>
  <w:endnote w:type="continuationSeparator" w:id="0">
    <w:p w:rsidR="00FE4118" w:rsidRDefault="00FE4118" w:rsidP="00FE4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4118" w:rsidRDefault="00FE4118" w:rsidP="00FE4118">
      <w:pPr>
        <w:spacing w:after="0" w:line="240" w:lineRule="auto"/>
      </w:pPr>
      <w:r>
        <w:separator/>
      </w:r>
    </w:p>
  </w:footnote>
  <w:footnote w:type="continuationSeparator" w:id="0">
    <w:p w:rsidR="00FE4118" w:rsidRDefault="00FE4118" w:rsidP="00FE4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4118" w:rsidRDefault="00FE4118">
    <w:pPr>
      <w:pStyle w:val="Nagwek"/>
    </w:pPr>
    <w:r>
      <w:rPr>
        <w:noProof/>
      </w:rPr>
      <w:drawing>
        <wp:inline distT="0" distB="0" distL="0" distR="0" wp14:anchorId="574AE797" wp14:editId="6FA3811E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32448"/>
    <w:multiLevelType w:val="hybridMultilevel"/>
    <w:tmpl w:val="CA629DAC"/>
    <w:lvl w:ilvl="0" w:tplc="06C4E8E2">
      <w:start w:val="2"/>
      <w:numFmt w:val="decimal"/>
      <w:lvlText w:val="%1."/>
      <w:lvlJc w:val="righ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01B7B"/>
    <w:multiLevelType w:val="hybridMultilevel"/>
    <w:tmpl w:val="F9FAB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6065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2008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CE"/>
    <w:rsid w:val="000F703F"/>
    <w:rsid w:val="0024611C"/>
    <w:rsid w:val="0025777E"/>
    <w:rsid w:val="002A278E"/>
    <w:rsid w:val="002A6837"/>
    <w:rsid w:val="0035293A"/>
    <w:rsid w:val="003654FD"/>
    <w:rsid w:val="00365CE4"/>
    <w:rsid w:val="003837BB"/>
    <w:rsid w:val="004024C5"/>
    <w:rsid w:val="00424D92"/>
    <w:rsid w:val="00452D0E"/>
    <w:rsid w:val="0057643C"/>
    <w:rsid w:val="006F4B91"/>
    <w:rsid w:val="0078023C"/>
    <w:rsid w:val="00987803"/>
    <w:rsid w:val="00991D3F"/>
    <w:rsid w:val="009B31A3"/>
    <w:rsid w:val="00A62E85"/>
    <w:rsid w:val="00A804F9"/>
    <w:rsid w:val="00AC0253"/>
    <w:rsid w:val="00C645CE"/>
    <w:rsid w:val="00C92185"/>
    <w:rsid w:val="00CF2D62"/>
    <w:rsid w:val="00D64D9A"/>
    <w:rsid w:val="00D75699"/>
    <w:rsid w:val="00D94DF9"/>
    <w:rsid w:val="00EC10AB"/>
    <w:rsid w:val="00EE7D1B"/>
    <w:rsid w:val="00F526B1"/>
    <w:rsid w:val="00F930F7"/>
    <w:rsid w:val="00FB1098"/>
    <w:rsid w:val="00FE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698FF"/>
  <w15:chartTrackingRefBased/>
  <w15:docId w15:val="{B4E27905-C0DE-4D75-90B8-6EE8D988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5C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5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5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5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5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5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5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5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5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5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5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5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5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5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5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5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5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5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5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5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5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5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5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5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5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5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5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5C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64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table" w:styleId="Tabela-Siatka">
    <w:name w:val="Table Grid"/>
    <w:basedOn w:val="Standardowy"/>
    <w:uiPriority w:val="39"/>
    <w:rsid w:val="00C645CE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11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411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1008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14</cp:revision>
  <cp:lastPrinted>2026-03-23T10:38:00Z</cp:lastPrinted>
  <dcterms:created xsi:type="dcterms:W3CDTF">2025-11-20T13:26:00Z</dcterms:created>
  <dcterms:modified xsi:type="dcterms:W3CDTF">2026-03-27T10:12:00Z</dcterms:modified>
</cp:coreProperties>
</file>